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FDDDA">
      <w:pPr>
        <w:widowControl/>
        <w:shd w:val="clear" w:color="auto" w:fill="auto"/>
        <w:overflowPunct/>
        <w:spacing w:line="240" w:lineRule="auto"/>
        <w:jc w:val="left"/>
        <w:outlineLvl w:val="9"/>
        <w:rPr>
          <w:rFonts w:ascii="Times New Roman" w:hAnsi="Times New Roman" w:eastAsia="黑体" w:cs="Times New Roman"/>
          <w:bCs/>
          <w:color w:val="auto"/>
          <w:sz w:val="32"/>
          <w:szCs w:val="32"/>
        </w:rPr>
      </w:pPr>
      <w:bookmarkStart w:id="1" w:name="_GoBack"/>
      <w:bookmarkEnd w:id="1"/>
      <w:r>
        <w:rPr>
          <w:rFonts w:ascii="Times New Roman" w:hAnsi="Times New Roman" w:eastAsia="黑体" w:cs="Times New Roman"/>
          <w:bCs/>
          <w:color w:val="auto"/>
          <w:sz w:val="32"/>
          <w:szCs w:val="32"/>
        </w:rPr>
        <w:t>附件5</w:t>
      </w:r>
    </w:p>
    <w:p w14:paraId="55CB405F">
      <w:pPr>
        <w:spacing w:line="700" w:lineRule="exact"/>
        <w:jc w:val="center"/>
        <w:outlineLvl w:val="0"/>
        <w:rPr>
          <w:rFonts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t>案例模板</w:t>
      </w:r>
    </w:p>
    <w:p w14:paraId="6CD609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0"/>
        <w:rPr>
          <w:rFonts w:ascii="Times New Roman" w:hAnsi="Times New Roman" w:eastAsia="方正小标宋简体" w:cs="Times New Roman"/>
          <w:color w:val="auto"/>
          <w:sz w:val="44"/>
          <w:szCs w:val="44"/>
        </w:rPr>
      </w:pPr>
    </w:p>
    <w:p w14:paraId="4FBBC0E9">
      <w:pPr>
        <w:spacing w:line="560" w:lineRule="exact"/>
        <w:ind w:firstLine="560" w:firstLineChars="200"/>
        <w:rPr>
          <w:rFonts w:ascii="Times New Roman" w:hAnsi="Times New Roman" w:eastAsia="黑体" w:cs="Times New Roman"/>
          <w:color w:val="auto"/>
          <w:sz w:val="28"/>
          <w:szCs w:val="28"/>
        </w:rPr>
      </w:pPr>
      <w:r>
        <w:rPr>
          <w:rFonts w:ascii="Times New Roman" w:hAnsi="Times New Roman" w:eastAsia="黑体" w:cs="Times New Roman"/>
          <w:color w:val="auto"/>
          <w:sz w:val="28"/>
          <w:szCs w:val="28"/>
        </w:rPr>
        <w:t>一、案例内容</w:t>
      </w:r>
    </w:p>
    <w:tbl>
      <w:tblPr>
        <w:tblStyle w:val="2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9"/>
        <w:gridCol w:w="5727"/>
      </w:tblGrid>
      <w:tr w14:paraId="2EA2AA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25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1BDCA0C"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bookmarkStart w:id="0" w:name="_Hlk200461482"/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>案例名称</w:t>
            </w:r>
          </w:p>
        </w:tc>
        <w:tc>
          <w:tcPr>
            <w:tcW w:w="57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409D4DD"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 w:firstLine="56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1A52060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25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 w14:paraId="1A71A0E1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>关键词（3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lang w:eastAsia="zh-CN"/>
              </w:rPr>
              <w:t>～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>5个）</w:t>
            </w:r>
          </w:p>
        </w:tc>
        <w:tc>
          <w:tcPr>
            <w:tcW w:w="572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ACA262F">
            <w:pPr>
              <w:keepNext w:val="0"/>
              <w:keepLines w:val="0"/>
              <w:suppressLineNumbers w:val="0"/>
              <w:spacing w:before="0" w:beforeAutospacing="0" w:after="0" w:afterAutospacing="0" w:line="500" w:lineRule="exact"/>
              <w:ind w:left="0" w:right="0" w:firstLine="560"/>
              <w:jc w:val="left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 xml:space="preserve"> </w:t>
            </w:r>
          </w:p>
        </w:tc>
      </w:tr>
      <w:tr w14:paraId="33B09B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7" w:hRule="atLeast"/>
          <w:jc w:val="center"/>
        </w:trPr>
        <w:tc>
          <w:tcPr>
            <w:tcW w:w="826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15E2F38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>1.案例概要（请简要概括基本情况，并阐明案例解决的主要问题。限500字以内）</w:t>
            </w:r>
          </w:p>
          <w:p w14:paraId="3EFFF6DE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01AF9EAE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194B144E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71644188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226FFBE2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30D630F2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36CE1509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71F0590C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72A597F6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562F43F9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2E6576C5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5E35BFDF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 w14:paraId="2CCE6D3A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0D5381F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5" w:hRule="atLeast"/>
          <w:jc w:val="center"/>
        </w:trPr>
        <w:tc>
          <w:tcPr>
            <w:tcW w:w="826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962E7A1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>2.案例的特色与创新点（限500字以内）</w:t>
            </w:r>
          </w:p>
          <w:p w14:paraId="37BF4CAE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7915C337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2BB18F9F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7415000B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69145AD2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33DC5455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581CFEE6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347D6316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3B87F5B1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400ED2A9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0AD2A2B7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1AD2E1CD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74FAAB18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38ED4A88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76733DF4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38082688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03BDE50F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1AB55E3F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70673800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76735C7B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6A633F71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056265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39" w:hRule="atLeast"/>
          <w:jc w:val="center"/>
        </w:trPr>
        <w:tc>
          <w:tcPr>
            <w:tcW w:w="826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76E3FA3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>3.案例的研究和实践过程（阐述理论依据和实践的具体过程，限2000字以内）</w:t>
            </w:r>
          </w:p>
          <w:p w14:paraId="13F7B690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32650C0E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497AB6A2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68316CC4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2299E5CA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63DDC7B9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11ABD37E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 w14:paraId="5506B40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9" w:hRule="atLeast"/>
          <w:jc w:val="center"/>
        </w:trPr>
        <w:tc>
          <w:tcPr>
            <w:tcW w:w="826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0866144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>4.案例的应用情况及推广价值（限500字以内）</w:t>
            </w:r>
          </w:p>
          <w:p w14:paraId="5A94E802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01DBD3C6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 w14:paraId="1327B198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bookmarkEnd w:id="0"/>
    </w:tbl>
    <w:p w14:paraId="2D48C177">
      <w:pPr>
        <w:spacing w:line="560" w:lineRule="exact"/>
        <w:ind w:firstLine="560" w:firstLineChars="200"/>
        <w:rPr>
          <w:rFonts w:ascii="Times New Roman" w:hAnsi="Times New Roman" w:eastAsia="黑体" w:cs="Times New Roman"/>
          <w:color w:val="auto"/>
          <w:sz w:val="28"/>
          <w:szCs w:val="28"/>
        </w:rPr>
      </w:pPr>
      <w:r>
        <w:rPr>
          <w:rFonts w:ascii="Times New Roman" w:hAnsi="Times New Roman" w:eastAsia="黑体" w:cs="Times New Roman"/>
          <w:color w:val="auto"/>
          <w:sz w:val="28"/>
          <w:szCs w:val="28"/>
        </w:rPr>
        <w:t>二、支撑材料清单</w:t>
      </w:r>
    </w:p>
    <w:tbl>
      <w:tblPr>
        <w:tblStyle w:val="3"/>
        <w:tblW w:w="0" w:type="auto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30"/>
      </w:tblGrid>
      <w:tr w14:paraId="1EF6F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69" w:type="dxa"/>
            <w:noWrap w:val="0"/>
            <w:vAlign w:val="top"/>
          </w:tcPr>
          <w:p w14:paraId="04DD07F1">
            <w:pPr>
              <w:keepNext w:val="0"/>
              <w:keepLines w:val="0"/>
              <w:suppressLineNumbers w:val="0"/>
              <w:spacing w:before="0" w:beforeAutospacing="0" w:after="0" w:afterAutospacing="0" w:line="560" w:lineRule="exact"/>
              <w:ind w:left="0" w:right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>请在此列出案例的相关材料名称，具体材料文件请另行打包上传，与申报书一并提交。</w:t>
            </w:r>
          </w:p>
          <w:p w14:paraId="622A1B77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560" w:lineRule="exact"/>
              <w:ind w:left="0" w:right="0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</w:p>
          <w:p w14:paraId="48BA74FE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560" w:lineRule="exact"/>
              <w:ind w:left="0" w:right="0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</w:p>
          <w:p w14:paraId="1B65D890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560" w:lineRule="exact"/>
              <w:ind w:left="0" w:right="0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</w:p>
          <w:p w14:paraId="0DC388A9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560" w:lineRule="exact"/>
              <w:ind w:left="0" w:right="0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</w:p>
          <w:p w14:paraId="00359069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560" w:lineRule="exact"/>
              <w:ind w:left="0" w:right="0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</w:p>
          <w:p w14:paraId="3F29544C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560" w:lineRule="exact"/>
              <w:ind w:left="0" w:right="0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</w:p>
          <w:p w14:paraId="128AA53E">
            <w:pPr>
              <w:keepNext w:val="0"/>
              <w:keepLines w:val="0"/>
              <w:widowControl/>
              <w:suppressLineNumbers w:val="0"/>
              <w:overflowPunct w:val="0"/>
              <w:spacing w:before="0" w:beforeAutospacing="0" w:after="0" w:afterAutospacing="0" w:line="560" w:lineRule="exact"/>
              <w:ind w:left="0" w:right="0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</w:p>
        </w:tc>
      </w:tr>
    </w:tbl>
    <w:p w14:paraId="292ECD5D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7355D5"/>
    <w:rsid w:val="5D103C1A"/>
    <w:rsid w:val="787355D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Style w:val="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177</Words>
  <Characters>190</Characters>
  <Lines>0</Lines>
  <Paragraphs>0</Paragraphs>
  <TotalTime>0</TotalTime>
  <ScaleCrop>false</ScaleCrop>
  <LinksUpToDate>false</LinksUpToDate>
  <CharactersWithSpaces>191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2025-07-11T10:31:00Z</dcterms:created>
  <dc:creator>     </dc:creator>
  <cp:lastModifiedBy>     </cp:lastModifiedBy>
  <dcterms:modified xsi:type="dcterms:W3CDTF">2025-07-11T10:32:11Z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148F7DF9B24B4AEEAECC7A17AC00CD56_13</vt:lpwstr>
  </property>
  <property fmtid="{D5CDD505-2E9C-101B-9397-08002B2CF9AE}" pid="4" name="KSOTemplateDocerSaveRecord">
    <vt:lpwstr>eyJoZGlkIjoiMjIzNzExYWRkODY5YTE3OGE5YThmYTUyNTY5MzJmNDgiLCJ1c2VySWQiOiIyOTk3OTA3MjgifQ==</vt:lpwstr>
  </property>
</Properties>
</file>